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FB" w:rsidRDefault="00BC0635">
      <w:r>
        <w:rPr>
          <w:rFonts w:hint="eastAsia"/>
        </w:rPr>
        <w:t>201</w:t>
      </w:r>
      <w:r w:rsidR="00446B12">
        <w:rPr>
          <w:rFonts w:hint="eastAsia"/>
        </w:rPr>
        <w:t>8</w:t>
      </w:r>
      <w:r>
        <w:rPr>
          <w:rFonts w:hint="eastAsia"/>
        </w:rPr>
        <w:t>年春季信息学院硕士学位论文答辩安排</w:t>
      </w:r>
    </w:p>
    <w:p w:rsidR="003434FB" w:rsidRDefault="00BC0635">
      <w:pPr>
        <w:numPr>
          <w:ilvl w:val="0"/>
          <w:numId w:val="1"/>
        </w:numPr>
        <w:tabs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</w:t>
      </w:r>
      <w:r w:rsidR="00D5495C">
        <w:rPr>
          <w:rFonts w:hint="eastAsia"/>
          <w:sz w:val="24"/>
          <w:szCs w:val="24"/>
        </w:rPr>
        <w:t xml:space="preserve">  </w:t>
      </w:r>
      <w:r w:rsidR="00785FC2">
        <w:rPr>
          <w:rFonts w:hint="eastAsia"/>
          <w:sz w:val="24"/>
          <w:szCs w:val="24"/>
        </w:rPr>
        <w:t>201</w:t>
      </w:r>
      <w:r w:rsidR="00162425">
        <w:rPr>
          <w:rFonts w:hint="eastAsia"/>
          <w:sz w:val="24"/>
          <w:szCs w:val="24"/>
        </w:rPr>
        <w:t>8</w:t>
      </w:r>
      <w:r w:rsidR="00785FC2">
        <w:rPr>
          <w:rFonts w:hint="eastAsia"/>
          <w:sz w:val="24"/>
          <w:szCs w:val="24"/>
        </w:rPr>
        <w:t>年</w:t>
      </w:r>
      <w:r w:rsidR="00D5495C">
        <w:rPr>
          <w:rFonts w:hint="eastAsia"/>
          <w:sz w:val="24"/>
          <w:szCs w:val="24"/>
        </w:rPr>
        <w:t>6</w:t>
      </w:r>
      <w:r w:rsidR="00D5495C">
        <w:rPr>
          <w:rFonts w:hint="eastAsia"/>
          <w:sz w:val="24"/>
          <w:szCs w:val="24"/>
        </w:rPr>
        <w:t>月</w:t>
      </w:r>
      <w:r w:rsidR="00777ECF">
        <w:rPr>
          <w:rFonts w:hint="eastAsia"/>
          <w:sz w:val="24"/>
          <w:szCs w:val="24"/>
        </w:rPr>
        <w:t>3</w:t>
      </w:r>
      <w:r w:rsidR="00D5495C">
        <w:rPr>
          <w:rFonts w:hint="eastAsia"/>
          <w:sz w:val="24"/>
          <w:szCs w:val="24"/>
        </w:rPr>
        <w:t>日</w:t>
      </w:r>
      <w:r w:rsidR="006F7826">
        <w:rPr>
          <w:rFonts w:hint="eastAsia"/>
          <w:sz w:val="24"/>
          <w:szCs w:val="24"/>
        </w:rPr>
        <w:t xml:space="preserve"> 8:00-1</w:t>
      </w:r>
      <w:r w:rsidR="00E12B6C">
        <w:rPr>
          <w:rFonts w:hint="eastAsia"/>
          <w:sz w:val="24"/>
          <w:szCs w:val="24"/>
        </w:rPr>
        <w:t>1</w:t>
      </w:r>
      <w:r w:rsidR="00D40C2B">
        <w:rPr>
          <w:rFonts w:hint="eastAsia"/>
          <w:sz w:val="24"/>
          <w:szCs w:val="24"/>
        </w:rPr>
        <w:t>:</w:t>
      </w:r>
      <w:r w:rsidR="00E12B6C">
        <w:rPr>
          <w:rFonts w:hint="eastAsia"/>
          <w:sz w:val="24"/>
          <w:szCs w:val="24"/>
        </w:rPr>
        <w:t>3</w:t>
      </w:r>
      <w:r w:rsidR="00162425">
        <w:rPr>
          <w:rFonts w:hint="eastAsia"/>
          <w:sz w:val="24"/>
          <w:szCs w:val="24"/>
        </w:rPr>
        <w:t>0</w:t>
      </w:r>
    </w:p>
    <w:p w:rsidR="003434FB" w:rsidRDefault="00BC0635">
      <w:pPr>
        <w:numPr>
          <w:ilvl w:val="0"/>
          <w:numId w:val="1"/>
        </w:numPr>
        <w:tabs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答辩地点</w:t>
      </w:r>
      <w:r w:rsidR="00D5495C">
        <w:rPr>
          <w:rFonts w:hint="eastAsia"/>
          <w:sz w:val="24"/>
          <w:szCs w:val="24"/>
        </w:rPr>
        <w:t xml:space="preserve">  </w:t>
      </w:r>
      <w:r w:rsidR="00486F40">
        <w:rPr>
          <w:rFonts w:hint="eastAsia"/>
          <w:sz w:val="24"/>
          <w:szCs w:val="24"/>
        </w:rPr>
        <w:t>12J</w:t>
      </w:r>
      <w:r w:rsidR="00452DEB">
        <w:rPr>
          <w:rFonts w:hint="eastAsia"/>
          <w:sz w:val="24"/>
          <w:szCs w:val="24"/>
        </w:rPr>
        <w:t>70</w:t>
      </w:r>
      <w:r w:rsidR="00162425">
        <w:rPr>
          <w:rFonts w:hint="eastAsia"/>
          <w:sz w:val="24"/>
          <w:szCs w:val="24"/>
        </w:rPr>
        <w:t>3</w:t>
      </w:r>
    </w:p>
    <w:p w:rsidR="003434FB" w:rsidRDefault="00BC0635">
      <w:pPr>
        <w:numPr>
          <w:ilvl w:val="0"/>
          <w:numId w:val="1"/>
        </w:numPr>
        <w:tabs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答辩学生分组情况</w:t>
      </w:r>
    </w:p>
    <w:p w:rsidR="003434FB" w:rsidRDefault="00BC0635">
      <w:pPr>
        <w:tabs>
          <w:tab w:val="left" w:pos="-142"/>
        </w:tabs>
        <w:ind w:leftChars="-235" w:left="361" w:hangingChars="502" w:hanging="12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 w:rsidR="006F7826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:</w:t>
      </w:r>
      <w:r w:rsidR="000C60CD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1</w:t>
      </w:r>
      <w:r w:rsidR="00E12B6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:</w:t>
      </w:r>
      <w:r w:rsidR="00E12B6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</w:p>
    <w:tbl>
      <w:tblPr>
        <w:tblW w:w="10629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2160"/>
        <w:gridCol w:w="1260"/>
        <w:gridCol w:w="4419"/>
      </w:tblGrid>
      <w:tr w:rsidR="003434FB" w:rsidTr="00883586">
        <w:tc>
          <w:tcPr>
            <w:tcW w:w="1530" w:type="dxa"/>
            <w:vAlign w:val="center"/>
          </w:tcPr>
          <w:p w:rsidR="003434FB" w:rsidRDefault="00BC0635" w:rsidP="00B648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60" w:type="dxa"/>
            <w:vAlign w:val="center"/>
          </w:tcPr>
          <w:p w:rsidR="003434FB" w:rsidRDefault="00BC0635" w:rsidP="00B648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160" w:type="dxa"/>
            <w:vAlign w:val="center"/>
          </w:tcPr>
          <w:p w:rsidR="003434FB" w:rsidRDefault="00BC0635" w:rsidP="00B648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60" w:type="dxa"/>
            <w:vAlign w:val="center"/>
          </w:tcPr>
          <w:p w:rsidR="003434FB" w:rsidRDefault="00BC0635" w:rsidP="00B648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419" w:type="dxa"/>
            <w:vAlign w:val="center"/>
          </w:tcPr>
          <w:p w:rsidR="003434FB" w:rsidRDefault="00BC0635" w:rsidP="00B648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693895" w:rsidTr="00883586">
        <w:trPr>
          <w:trHeight w:val="567"/>
        </w:trPr>
        <w:tc>
          <w:tcPr>
            <w:tcW w:w="1530" w:type="dxa"/>
            <w:vAlign w:val="center"/>
          </w:tcPr>
          <w:p w:rsidR="00693895" w:rsidRDefault="00693895" w:rsidP="008B7576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012474"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  <w:t>2015210185</w:t>
            </w:r>
          </w:p>
        </w:tc>
        <w:tc>
          <w:tcPr>
            <w:tcW w:w="1260" w:type="dxa"/>
            <w:vAlign w:val="center"/>
          </w:tcPr>
          <w:p w:rsidR="00693895" w:rsidRDefault="00693895" w:rsidP="008B7576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012474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冯光</w:t>
            </w:r>
          </w:p>
        </w:tc>
        <w:tc>
          <w:tcPr>
            <w:tcW w:w="2160" w:type="dxa"/>
            <w:vAlign w:val="center"/>
          </w:tcPr>
          <w:p w:rsidR="00693895" w:rsidRDefault="00693895" w:rsidP="008B7576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012474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信号与信息处理</w:t>
            </w:r>
          </w:p>
        </w:tc>
        <w:tc>
          <w:tcPr>
            <w:tcW w:w="1260" w:type="dxa"/>
            <w:vAlign w:val="center"/>
          </w:tcPr>
          <w:p w:rsidR="00693895" w:rsidRDefault="00693895" w:rsidP="008B7576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李恒建</w:t>
            </w:r>
          </w:p>
        </w:tc>
        <w:tc>
          <w:tcPr>
            <w:tcW w:w="4419" w:type="dxa"/>
            <w:vAlign w:val="center"/>
          </w:tcPr>
          <w:p w:rsidR="00693895" w:rsidRDefault="00693895" w:rsidP="008B7576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012474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基于字典学习的人脸识别方法研究</w:t>
            </w:r>
          </w:p>
        </w:tc>
      </w:tr>
      <w:tr w:rsidR="00693895" w:rsidTr="00883586">
        <w:trPr>
          <w:trHeight w:val="567"/>
        </w:trPr>
        <w:tc>
          <w:tcPr>
            <w:tcW w:w="1530" w:type="dxa"/>
            <w:vAlign w:val="center"/>
          </w:tcPr>
          <w:p w:rsidR="00693895" w:rsidRPr="00EF5D78" w:rsidRDefault="00693895" w:rsidP="0044498D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2015210198</w:t>
            </w:r>
          </w:p>
        </w:tc>
        <w:tc>
          <w:tcPr>
            <w:tcW w:w="1260" w:type="dxa"/>
            <w:vAlign w:val="center"/>
          </w:tcPr>
          <w:p w:rsidR="00693895" w:rsidRPr="00EF5D78" w:rsidRDefault="00693895" w:rsidP="0044498D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高运星</w:t>
            </w:r>
          </w:p>
        </w:tc>
        <w:tc>
          <w:tcPr>
            <w:tcW w:w="2160" w:type="dxa"/>
            <w:vAlign w:val="center"/>
          </w:tcPr>
          <w:p w:rsidR="00693895" w:rsidRPr="00EF5D78" w:rsidRDefault="00693895" w:rsidP="0044498D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计算机科学与技术</w:t>
            </w:r>
          </w:p>
        </w:tc>
        <w:tc>
          <w:tcPr>
            <w:tcW w:w="1260" w:type="dxa"/>
            <w:vAlign w:val="center"/>
          </w:tcPr>
          <w:p w:rsidR="00693895" w:rsidRPr="00EF5D78" w:rsidRDefault="00693895" w:rsidP="0044498D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董吉文</w:t>
            </w:r>
          </w:p>
        </w:tc>
        <w:tc>
          <w:tcPr>
            <w:tcW w:w="4419" w:type="dxa"/>
            <w:vAlign w:val="center"/>
          </w:tcPr>
          <w:p w:rsidR="00693895" w:rsidRPr="00EF5D78" w:rsidRDefault="00693895" w:rsidP="0044498D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基于卷积神经网络的医学</w:t>
            </w:r>
            <w:proofErr w:type="gramStart"/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图像超</w:t>
            </w:r>
            <w:proofErr w:type="gramEnd"/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分辨率重构算法研究</w:t>
            </w:r>
          </w:p>
        </w:tc>
      </w:tr>
      <w:tr w:rsidR="00693895" w:rsidTr="00883586">
        <w:trPr>
          <w:trHeight w:val="567"/>
        </w:trPr>
        <w:tc>
          <w:tcPr>
            <w:tcW w:w="1530" w:type="dxa"/>
            <w:vAlign w:val="center"/>
          </w:tcPr>
          <w:p w:rsidR="00693895" w:rsidRDefault="00693895" w:rsidP="00BA32D2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012474"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  <w:t>2015210201</w:t>
            </w:r>
          </w:p>
        </w:tc>
        <w:tc>
          <w:tcPr>
            <w:tcW w:w="1260" w:type="dxa"/>
            <w:vAlign w:val="center"/>
          </w:tcPr>
          <w:p w:rsidR="00693895" w:rsidRDefault="00693895" w:rsidP="00BA32D2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012474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安庆</w:t>
            </w:r>
            <w:proofErr w:type="gramStart"/>
            <w:r w:rsidRPr="00012474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160" w:type="dxa"/>
            <w:vAlign w:val="center"/>
          </w:tcPr>
          <w:p w:rsidR="00693895" w:rsidRDefault="00693895" w:rsidP="00BA32D2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012474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计算机科学与技术</w:t>
            </w:r>
          </w:p>
        </w:tc>
        <w:tc>
          <w:tcPr>
            <w:tcW w:w="1260" w:type="dxa"/>
            <w:vAlign w:val="center"/>
          </w:tcPr>
          <w:p w:rsidR="00693895" w:rsidRDefault="00693895" w:rsidP="00BA32D2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012474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李金屏</w:t>
            </w:r>
          </w:p>
        </w:tc>
        <w:tc>
          <w:tcPr>
            <w:tcW w:w="4419" w:type="dxa"/>
            <w:vAlign w:val="center"/>
          </w:tcPr>
          <w:p w:rsidR="00693895" w:rsidRDefault="00693895" w:rsidP="00BA32D2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012474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基于深度学习的交互式重度瘫痪病人情感分析研究</w:t>
            </w:r>
          </w:p>
        </w:tc>
      </w:tr>
      <w:tr w:rsidR="006F7826" w:rsidTr="00883586">
        <w:trPr>
          <w:trHeight w:val="567"/>
        </w:trPr>
        <w:tc>
          <w:tcPr>
            <w:tcW w:w="1530" w:type="dxa"/>
            <w:vAlign w:val="center"/>
          </w:tcPr>
          <w:p w:rsidR="006F7826" w:rsidRPr="00D05888" w:rsidRDefault="006F7826" w:rsidP="00B61779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  <w:t>2015210190</w:t>
            </w:r>
          </w:p>
        </w:tc>
        <w:tc>
          <w:tcPr>
            <w:tcW w:w="1260" w:type="dxa"/>
            <w:vAlign w:val="center"/>
          </w:tcPr>
          <w:p w:rsidR="006F7826" w:rsidRPr="00D05888" w:rsidRDefault="006F7826" w:rsidP="00B61779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 xml:space="preserve">刘小丽 </w:t>
            </w:r>
          </w:p>
        </w:tc>
        <w:tc>
          <w:tcPr>
            <w:tcW w:w="2160" w:type="dxa"/>
            <w:vAlign w:val="center"/>
          </w:tcPr>
          <w:p w:rsidR="006F7826" w:rsidRPr="00D05888" w:rsidRDefault="006F7826" w:rsidP="00B61779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计算机科学与技术</w:t>
            </w:r>
          </w:p>
        </w:tc>
        <w:tc>
          <w:tcPr>
            <w:tcW w:w="1260" w:type="dxa"/>
            <w:vAlign w:val="center"/>
          </w:tcPr>
          <w:p w:rsidR="006F7826" w:rsidRPr="00D05888" w:rsidRDefault="006F7826" w:rsidP="00B61779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李金屏</w:t>
            </w:r>
          </w:p>
        </w:tc>
        <w:tc>
          <w:tcPr>
            <w:tcW w:w="4419" w:type="dxa"/>
            <w:vAlign w:val="center"/>
          </w:tcPr>
          <w:p w:rsidR="006F7826" w:rsidRPr="00D05888" w:rsidRDefault="006F7826" w:rsidP="00B61779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基于RGBD数据多特征融合的工作进度估计</w:t>
            </w:r>
          </w:p>
        </w:tc>
      </w:tr>
      <w:tr w:rsidR="006F7826" w:rsidTr="00883586">
        <w:trPr>
          <w:trHeight w:val="567"/>
        </w:trPr>
        <w:tc>
          <w:tcPr>
            <w:tcW w:w="1530" w:type="dxa"/>
            <w:vAlign w:val="center"/>
          </w:tcPr>
          <w:p w:rsidR="006F7826" w:rsidRPr="00EF5D78" w:rsidRDefault="006F7826" w:rsidP="00FA1B9A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2016220593</w:t>
            </w:r>
          </w:p>
        </w:tc>
        <w:tc>
          <w:tcPr>
            <w:tcW w:w="1260" w:type="dxa"/>
            <w:vAlign w:val="center"/>
          </w:tcPr>
          <w:p w:rsidR="006F7826" w:rsidRPr="00EF5D78" w:rsidRDefault="006F7826" w:rsidP="00FA1B9A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赵鹏</w:t>
            </w:r>
            <w:proofErr w:type="gramStart"/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鹏</w:t>
            </w:r>
            <w:proofErr w:type="gramEnd"/>
          </w:p>
        </w:tc>
        <w:tc>
          <w:tcPr>
            <w:tcW w:w="2160" w:type="dxa"/>
            <w:vAlign w:val="center"/>
          </w:tcPr>
          <w:p w:rsidR="006F7826" w:rsidRPr="00EF5D78" w:rsidRDefault="006F7826" w:rsidP="00FA1B9A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软件工程</w:t>
            </w:r>
          </w:p>
        </w:tc>
        <w:tc>
          <w:tcPr>
            <w:tcW w:w="1260" w:type="dxa"/>
            <w:vAlign w:val="center"/>
          </w:tcPr>
          <w:p w:rsidR="006F7826" w:rsidRPr="00EF5D78" w:rsidRDefault="006F7826" w:rsidP="00FA1B9A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李金屏</w:t>
            </w:r>
          </w:p>
        </w:tc>
        <w:tc>
          <w:tcPr>
            <w:tcW w:w="4419" w:type="dxa"/>
            <w:vAlign w:val="center"/>
          </w:tcPr>
          <w:p w:rsidR="006F7826" w:rsidRPr="00EF5D78" w:rsidRDefault="006F7826" w:rsidP="00FA1B9A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巡检机器人的视觉导航及语音信息服务</w:t>
            </w:r>
          </w:p>
        </w:tc>
      </w:tr>
    </w:tbl>
    <w:p w:rsidR="003434FB" w:rsidRDefault="00BC0635">
      <w:pPr>
        <w:numPr>
          <w:ilvl w:val="0"/>
          <w:numId w:val="1"/>
        </w:numPr>
        <w:tabs>
          <w:tab w:val="left" w:pos="-284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答辩委员会成员组成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1956"/>
        <w:gridCol w:w="1396"/>
        <w:gridCol w:w="4019"/>
      </w:tblGrid>
      <w:tr w:rsidR="003434FB" w:rsidTr="00883586">
        <w:tc>
          <w:tcPr>
            <w:tcW w:w="1986" w:type="dxa"/>
          </w:tcPr>
          <w:p w:rsidR="003434FB" w:rsidRDefault="00BC0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3434FB" w:rsidRDefault="00BC0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3434FB" w:rsidRDefault="00BC0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3434FB" w:rsidRDefault="00BC0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是否硕导</w:t>
            </w:r>
          </w:p>
        </w:tc>
        <w:tc>
          <w:tcPr>
            <w:tcW w:w="4019" w:type="dxa"/>
          </w:tcPr>
          <w:p w:rsidR="003434FB" w:rsidRDefault="00BC0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3434FB" w:rsidTr="00883586">
        <w:trPr>
          <w:trHeight w:val="490"/>
        </w:trPr>
        <w:tc>
          <w:tcPr>
            <w:tcW w:w="1986" w:type="dxa"/>
          </w:tcPr>
          <w:p w:rsidR="003434FB" w:rsidRDefault="00BC0635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</w:tcPr>
          <w:p w:rsidR="003434FB" w:rsidRDefault="00AD1290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鲁守银</w:t>
            </w:r>
            <w:proofErr w:type="gramEnd"/>
          </w:p>
        </w:tc>
        <w:tc>
          <w:tcPr>
            <w:tcW w:w="1956" w:type="dxa"/>
          </w:tcPr>
          <w:p w:rsidR="003434FB" w:rsidRDefault="00A46A77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3434FB" w:rsidRDefault="00A46A77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4019" w:type="dxa"/>
          </w:tcPr>
          <w:p w:rsidR="003434FB" w:rsidRDefault="00AD1290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山东建筑</w:t>
            </w:r>
            <w:r w:rsidR="00A46A77">
              <w:rPr>
                <w:rFonts w:ascii="楷体_GB2312" w:eastAsia="楷体_GB2312"/>
                <w:b w:val="0"/>
                <w:sz w:val="24"/>
                <w:szCs w:val="24"/>
              </w:rPr>
              <w:t>大学</w:t>
            </w:r>
          </w:p>
        </w:tc>
      </w:tr>
      <w:tr w:rsidR="0085772B" w:rsidTr="00883586">
        <w:trPr>
          <w:trHeight w:val="342"/>
        </w:trPr>
        <w:tc>
          <w:tcPr>
            <w:tcW w:w="1986" w:type="dxa"/>
          </w:tcPr>
          <w:p w:rsidR="0085772B" w:rsidRDefault="0085772B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85772B" w:rsidRDefault="00AD1290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尹建芹</w:t>
            </w:r>
          </w:p>
        </w:tc>
        <w:tc>
          <w:tcPr>
            <w:tcW w:w="1956" w:type="dxa"/>
          </w:tcPr>
          <w:p w:rsidR="0085772B" w:rsidRDefault="0085772B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85772B" w:rsidRDefault="0085772B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4019" w:type="dxa"/>
          </w:tcPr>
          <w:p w:rsidR="0085772B" w:rsidRDefault="00AD1290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北京邮电大学</w:t>
            </w:r>
          </w:p>
        </w:tc>
      </w:tr>
      <w:tr w:rsidR="006F7826" w:rsidTr="00883586">
        <w:trPr>
          <w:trHeight w:val="478"/>
        </w:trPr>
        <w:tc>
          <w:tcPr>
            <w:tcW w:w="1986" w:type="dxa"/>
          </w:tcPr>
          <w:p w:rsidR="006F7826" w:rsidRDefault="006F7826" w:rsidP="003761F8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6F7826" w:rsidRDefault="006F7826" w:rsidP="003761F8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刘明军</w:t>
            </w:r>
          </w:p>
        </w:tc>
        <w:tc>
          <w:tcPr>
            <w:tcW w:w="1956" w:type="dxa"/>
          </w:tcPr>
          <w:p w:rsidR="006F7826" w:rsidRDefault="006F7826" w:rsidP="003761F8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6F7826" w:rsidRDefault="006F7826" w:rsidP="003761F8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4019" w:type="dxa"/>
          </w:tcPr>
          <w:p w:rsidR="006F7826" w:rsidRDefault="006F7826" w:rsidP="003761F8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济南大学</w:t>
            </w:r>
          </w:p>
        </w:tc>
      </w:tr>
      <w:tr w:rsidR="006F7826" w:rsidTr="00883586">
        <w:trPr>
          <w:trHeight w:val="471"/>
        </w:trPr>
        <w:tc>
          <w:tcPr>
            <w:tcW w:w="1986" w:type="dxa"/>
            <w:tcBorders>
              <w:bottom w:val="single" w:sz="4" w:space="0" w:color="auto"/>
            </w:tcBorders>
          </w:tcPr>
          <w:p w:rsidR="006F7826" w:rsidRDefault="006F7826" w:rsidP="003761F8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7826" w:rsidRDefault="006F7826" w:rsidP="003761F8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李金屏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6F7826" w:rsidRDefault="006F7826" w:rsidP="003761F8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6F7826" w:rsidRDefault="006F7826" w:rsidP="003761F8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:rsidR="006F7826" w:rsidRDefault="006F7826" w:rsidP="003761F8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济南大学</w:t>
            </w:r>
          </w:p>
        </w:tc>
      </w:tr>
      <w:tr w:rsidR="006F7826" w:rsidTr="00883586">
        <w:trPr>
          <w:trHeight w:val="471"/>
        </w:trPr>
        <w:tc>
          <w:tcPr>
            <w:tcW w:w="1986" w:type="dxa"/>
            <w:tcBorders>
              <w:bottom w:val="single" w:sz="4" w:space="0" w:color="auto"/>
            </w:tcBorders>
          </w:tcPr>
          <w:p w:rsidR="006F7826" w:rsidRDefault="006F7826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7826" w:rsidRDefault="006F7826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李念强</w:t>
            </w:r>
            <w:proofErr w:type="gramEnd"/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6F7826" w:rsidRDefault="006F7826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6F7826" w:rsidRDefault="006F7826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:rsidR="006F7826" w:rsidRDefault="006F7826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6F7826" w:rsidTr="00883586">
        <w:trPr>
          <w:trHeight w:val="471"/>
        </w:trPr>
        <w:tc>
          <w:tcPr>
            <w:tcW w:w="1986" w:type="dxa"/>
            <w:tcBorders>
              <w:bottom w:val="single" w:sz="4" w:space="0" w:color="auto"/>
            </w:tcBorders>
          </w:tcPr>
          <w:p w:rsidR="006F7826" w:rsidRDefault="006F7826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7826" w:rsidRDefault="006F7826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李恒建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6F7826" w:rsidRDefault="006F7826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副</w:t>
            </w: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6F7826" w:rsidRDefault="006F7826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:rsidR="006F7826" w:rsidRDefault="006F7826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6F7826" w:rsidTr="00883586">
        <w:trPr>
          <w:trHeight w:val="310"/>
        </w:trPr>
        <w:tc>
          <w:tcPr>
            <w:tcW w:w="1986" w:type="dxa"/>
          </w:tcPr>
          <w:p w:rsidR="006F7826" w:rsidRDefault="006F7826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</w:tcPr>
          <w:p w:rsidR="006F7826" w:rsidRDefault="006F7826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牛四杰</w:t>
            </w:r>
          </w:p>
        </w:tc>
        <w:tc>
          <w:tcPr>
            <w:tcW w:w="1956" w:type="dxa"/>
          </w:tcPr>
          <w:p w:rsidR="006F7826" w:rsidRDefault="006F7826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讲师</w:t>
            </w:r>
          </w:p>
        </w:tc>
        <w:tc>
          <w:tcPr>
            <w:tcW w:w="1396" w:type="dxa"/>
          </w:tcPr>
          <w:p w:rsidR="006F7826" w:rsidRDefault="006F7826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019" w:type="dxa"/>
          </w:tcPr>
          <w:p w:rsidR="006F7826" w:rsidRDefault="006F7826" w:rsidP="005640B3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济南大学</w:t>
            </w:r>
          </w:p>
        </w:tc>
      </w:tr>
    </w:tbl>
    <w:p w:rsidR="003141DA" w:rsidRPr="0080653F" w:rsidRDefault="003141DA" w:rsidP="003141DA">
      <w:pPr>
        <w:ind w:leftChars="-235" w:left="-849"/>
        <w:jc w:val="left"/>
        <w:rPr>
          <w:b w:val="0"/>
          <w:sz w:val="22"/>
          <w:szCs w:val="22"/>
        </w:rPr>
      </w:pPr>
      <w:r w:rsidRPr="0080653F">
        <w:rPr>
          <w:rFonts w:hint="eastAsia"/>
          <w:b w:val="0"/>
          <w:sz w:val="22"/>
          <w:szCs w:val="22"/>
        </w:rPr>
        <w:t>备注：</w:t>
      </w:r>
      <w:r w:rsidRPr="0080653F">
        <w:rPr>
          <w:rFonts w:hint="eastAsia"/>
          <w:b w:val="0"/>
          <w:color w:val="000000"/>
          <w:sz w:val="22"/>
          <w:szCs w:val="22"/>
          <w:shd w:val="clear" w:color="auto" w:fill="FFFFFF"/>
        </w:rPr>
        <w:t>论文指导教师在答辩委员会内部讨论和投票表决时回避。</w:t>
      </w:r>
    </w:p>
    <w:p w:rsidR="00866977" w:rsidRPr="003141DA" w:rsidRDefault="00866977" w:rsidP="00191ED7">
      <w:pPr>
        <w:jc w:val="both"/>
      </w:pPr>
    </w:p>
    <w:p w:rsidR="006F7826" w:rsidRDefault="006F7826" w:rsidP="00191ED7">
      <w:pPr>
        <w:jc w:val="both"/>
      </w:pPr>
    </w:p>
    <w:p w:rsidR="006F7826" w:rsidRDefault="006F7826" w:rsidP="00191ED7">
      <w:pPr>
        <w:jc w:val="both"/>
      </w:pPr>
    </w:p>
    <w:p w:rsidR="006F7826" w:rsidRDefault="006F7826" w:rsidP="00191ED7">
      <w:pPr>
        <w:jc w:val="both"/>
      </w:pPr>
    </w:p>
    <w:p w:rsidR="006F7826" w:rsidRDefault="006F7826" w:rsidP="00191ED7">
      <w:pPr>
        <w:jc w:val="both"/>
      </w:pPr>
    </w:p>
    <w:p w:rsidR="006F7826" w:rsidRDefault="006F7826" w:rsidP="006F7826">
      <w:r>
        <w:rPr>
          <w:rFonts w:hint="eastAsia"/>
        </w:rPr>
        <w:lastRenderedPageBreak/>
        <w:t>2018</w:t>
      </w:r>
      <w:r>
        <w:rPr>
          <w:rFonts w:hint="eastAsia"/>
        </w:rPr>
        <w:t>年春季信息学院硕士学位论文答辩安排</w:t>
      </w:r>
    </w:p>
    <w:p w:rsidR="006F7826" w:rsidRPr="00C62B49" w:rsidRDefault="006F7826" w:rsidP="00C62B49">
      <w:pPr>
        <w:pStyle w:val="a6"/>
        <w:numPr>
          <w:ilvl w:val="0"/>
          <w:numId w:val="4"/>
        </w:numPr>
        <w:tabs>
          <w:tab w:val="left" w:pos="-142"/>
          <w:tab w:val="left" w:pos="720"/>
        </w:tabs>
        <w:ind w:firstLineChars="0"/>
        <w:jc w:val="both"/>
        <w:rPr>
          <w:sz w:val="24"/>
          <w:szCs w:val="24"/>
        </w:rPr>
      </w:pPr>
      <w:r w:rsidRPr="00C62B49">
        <w:rPr>
          <w:rFonts w:hint="eastAsia"/>
          <w:sz w:val="24"/>
          <w:szCs w:val="24"/>
        </w:rPr>
        <w:t>答辩时间</w:t>
      </w:r>
      <w:r w:rsidRPr="00C62B49">
        <w:rPr>
          <w:rFonts w:hint="eastAsia"/>
          <w:sz w:val="24"/>
          <w:szCs w:val="24"/>
        </w:rPr>
        <w:t xml:space="preserve">  2018</w:t>
      </w:r>
      <w:r w:rsidRPr="00C62B49">
        <w:rPr>
          <w:rFonts w:hint="eastAsia"/>
          <w:sz w:val="24"/>
          <w:szCs w:val="24"/>
        </w:rPr>
        <w:t>年</w:t>
      </w:r>
      <w:r w:rsidRPr="00C62B49">
        <w:rPr>
          <w:rFonts w:hint="eastAsia"/>
          <w:sz w:val="24"/>
          <w:szCs w:val="24"/>
        </w:rPr>
        <w:t>6</w:t>
      </w:r>
      <w:r w:rsidRPr="00C62B49">
        <w:rPr>
          <w:rFonts w:hint="eastAsia"/>
          <w:sz w:val="24"/>
          <w:szCs w:val="24"/>
        </w:rPr>
        <w:t>月</w:t>
      </w:r>
      <w:r w:rsidRPr="00C62B49">
        <w:rPr>
          <w:rFonts w:hint="eastAsia"/>
          <w:sz w:val="24"/>
          <w:szCs w:val="24"/>
        </w:rPr>
        <w:t>3</w:t>
      </w:r>
      <w:r w:rsidRPr="00C62B49">
        <w:rPr>
          <w:rFonts w:hint="eastAsia"/>
          <w:sz w:val="24"/>
          <w:szCs w:val="24"/>
        </w:rPr>
        <w:t>日</w:t>
      </w:r>
      <w:r w:rsidRPr="00C62B49">
        <w:rPr>
          <w:rFonts w:hint="eastAsia"/>
          <w:sz w:val="24"/>
          <w:szCs w:val="24"/>
        </w:rPr>
        <w:t xml:space="preserve"> 1</w:t>
      </w:r>
      <w:r w:rsidR="00D56FE1" w:rsidRPr="00C62B49">
        <w:rPr>
          <w:rFonts w:hint="eastAsia"/>
          <w:sz w:val="24"/>
          <w:szCs w:val="24"/>
        </w:rPr>
        <w:t>4</w:t>
      </w:r>
      <w:r w:rsidRPr="00C62B49">
        <w:rPr>
          <w:rFonts w:hint="eastAsia"/>
          <w:sz w:val="24"/>
          <w:szCs w:val="24"/>
        </w:rPr>
        <w:t>:00-1</w:t>
      </w:r>
      <w:r w:rsidR="00E12B6C" w:rsidRPr="00C62B49">
        <w:rPr>
          <w:rFonts w:hint="eastAsia"/>
          <w:sz w:val="24"/>
          <w:szCs w:val="24"/>
        </w:rPr>
        <w:t>7</w:t>
      </w:r>
      <w:r w:rsidRPr="00C62B49">
        <w:rPr>
          <w:rFonts w:hint="eastAsia"/>
          <w:sz w:val="24"/>
          <w:szCs w:val="24"/>
        </w:rPr>
        <w:t>:</w:t>
      </w:r>
      <w:r w:rsidR="00E12B6C" w:rsidRPr="00C62B49">
        <w:rPr>
          <w:rFonts w:hint="eastAsia"/>
          <w:sz w:val="24"/>
          <w:szCs w:val="24"/>
        </w:rPr>
        <w:t>3</w:t>
      </w:r>
      <w:r w:rsidRPr="00C62B49">
        <w:rPr>
          <w:rFonts w:hint="eastAsia"/>
          <w:sz w:val="24"/>
          <w:szCs w:val="24"/>
        </w:rPr>
        <w:t>0</w:t>
      </w:r>
    </w:p>
    <w:p w:rsidR="006F7826" w:rsidRPr="00C62B49" w:rsidRDefault="006F7826" w:rsidP="00C62B49">
      <w:pPr>
        <w:pStyle w:val="a6"/>
        <w:numPr>
          <w:ilvl w:val="0"/>
          <w:numId w:val="4"/>
        </w:numPr>
        <w:tabs>
          <w:tab w:val="left" w:pos="-142"/>
          <w:tab w:val="left" w:pos="720"/>
        </w:tabs>
        <w:ind w:firstLineChars="0"/>
        <w:jc w:val="both"/>
        <w:rPr>
          <w:sz w:val="24"/>
          <w:szCs w:val="24"/>
        </w:rPr>
      </w:pPr>
      <w:r w:rsidRPr="00C62B49">
        <w:rPr>
          <w:rFonts w:hint="eastAsia"/>
          <w:sz w:val="24"/>
          <w:szCs w:val="24"/>
        </w:rPr>
        <w:t>答辩地点</w:t>
      </w:r>
      <w:r w:rsidRPr="00C62B49">
        <w:rPr>
          <w:rFonts w:hint="eastAsia"/>
          <w:sz w:val="24"/>
          <w:szCs w:val="24"/>
        </w:rPr>
        <w:t xml:space="preserve">  12J703</w:t>
      </w:r>
    </w:p>
    <w:p w:rsidR="006F7826" w:rsidRPr="00C62B49" w:rsidRDefault="006F7826" w:rsidP="00C62B49">
      <w:pPr>
        <w:pStyle w:val="a6"/>
        <w:numPr>
          <w:ilvl w:val="0"/>
          <w:numId w:val="4"/>
        </w:numPr>
        <w:tabs>
          <w:tab w:val="left" w:pos="-142"/>
          <w:tab w:val="left" w:pos="720"/>
        </w:tabs>
        <w:ind w:firstLineChars="0"/>
        <w:jc w:val="both"/>
        <w:rPr>
          <w:sz w:val="24"/>
          <w:szCs w:val="24"/>
        </w:rPr>
      </w:pPr>
      <w:r w:rsidRPr="00C62B49">
        <w:rPr>
          <w:rFonts w:hint="eastAsia"/>
          <w:sz w:val="24"/>
          <w:szCs w:val="24"/>
        </w:rPr>
        <w:t>答辩学生分组情况</w:t>
      </w:r>
    </w:p>
    <w:p w:rsidR="006F7826" w:rsidRDefault="006F7826" w:rsidP="006F7826">
      <w:pPr>
        <w:tabs>
          <w:tab w:val="left" w:pos="-142"/>
        </w:tabs>
        <w:ind w:leftChars="-235" w:left="361" w:hangingChars="502" w:hanging="12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>14:00-1</w:t>
      </w:r>
      <w:r w:rsidR="00E12B6C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:</w:t>
      </w:r>
      <w:r w:rsidR="00E12B6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</w:p>
    <w:tbl>
      <w:tblPr>
        <w:tblW w:w="10629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276"/>
        <w:gridCol w:w="1525"/>
        <w:gridCol w:w="1260"/>
        <w:gridCol w:w="4869"/>
      </w:tblGrid>
      <w:tr w:rsidR="006F7826" w:rsidTr="00883586">
        <w:tc>
          <w:tcPr>
            <w:tcW w:w="1699" w:type="dxa"/>
            <w:vAlign w:val="center"/>
          </w:tcPr>
          <w:p w:rsidR="006F7826" w:rsidRDefault="006F7826" w:rsidP="003435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6F7826" w:rsidRDefault="006F7826" w:rsidP="003435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525" w:type="dxa"/>
            <w:vAlign w:val="center"/>
          </w:tcPr>
          <w:p w:rsidR="006F7826" w:rsidRDefault="006F7826" w:rsidP="003435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60" w:type="dxa"/>
            <w:vAlign w:val="center"/>
          </w:tcPr>
          <w:p w:rsidR="006F7826" w:rsidRDefault="006F7826" w:rsidP="003435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869" w:type="dxa"/>
            <w:vAlign w:val="center"/>
          </w:tcPr>
          <w:p w:rsidR="006F7826" w:rsidRDefault="006F7826" w:rsidP="003435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D56FE1" w:rsidTr="00883586">
        <w:trPr>
          <w:trHeight w:val="567"/>
        </w:trPr>
        <w:tc>
          <w:tcPr>
            <w:tcW w:w="1699" w:type="dxa"/>
            <w:vAlign w:val="center"/>
          </w:tcPr>
          <w:p w:rsidR="00D56FE1" w:rsidRDefault="00D56FE1" w:rsidP="00D00083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B44008"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  <w:t>2015230129</w:t>
            </w:r>
          </w:p>
        </w:tc>
        <w:tc>
          <w:tcPr>
            <w:tcW w:w="1276" w:type="dxa"/>
            <w:vAlign w:val="center"/>
          </w:tcPr>
          <w:p w:rsidR="00D56FE1" w:rsidRDefault="00D56FE1" w:rsidP="00D00083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proofErr w:type="gramStart"/>
            <w:r w:rsidRPr="00B4400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吴盛山</w:t>
            </w:r>
            <w:proofErr w:type="gramEnd"/>
          </w:p>
        </w:tc>
        <w:tc>
          <w:tcPr>
            <w:tcW w:w="1525" w:type="dxa"/>
            <w:vAlign w:val="center"/>
          </w:tcPr>
          <w:p w:rsidR="00D56FE1" w:rsidRDefault="00D56FE1" w:rsidP="00D00083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60" w:type="dxa"/>
            <w:vAlign w:val="center"/>
          </w:tcPr>
          <w:p w:rsidR="00D56FE1" w:rsidRDefault="00D56FE1" w:rsidP="00D00083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李金屏</w:t>
            </w:r>
          </w:p>
        </w:tc>
        <w:tc>
          <w:tcPr>
            <w:tcW w:w="4869" w:type="dxa"/>
            <w:vAlign w:val="center"/>
          </w:tcPr>
          <w:p w:rsidR="00D56FE1" w:rsidRDefault="00D56FE1" w:rsidP="00D00083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B4400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基于B/S架构的休假管理系统的设计与实现</w:t>
            </w:r>
          </w:p>
        </w:tc>
      </w:tr>
      <w:tr w:rsidR="00D56FE1" w:rsidTr="00883586">
        <w:trPr>
          <w:trHeight w:val="567"/>
        </w:trPr>
        <w:tc>
          <w:tcPr>
            <w:tcW w:w="1699" w:type="dxa"/>
            <w:vAlign w:val="center"/>
          </w:tcPr>
          <w:p w:rsidR="00D56FE1" w:rsidRDefault="00D56FE1" w:rsidP="00D00083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012474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2013530133</w:t>
            </w:r>
          </w:p>
        </w:tc>
        <w:tc>
          <w:tcPr>
            <w:tcW w:w="1276" w:type="dxa"/>
            <w:vAlign w:val="center"/>
          </w:tcPr>
          <w:p w:rsidR="00D56FE1" w:rsidRDefault="00D56FE1" w:rsidP="00D00083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012474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王瑞新</w:t>
            </w:r>
          </w:p>
        </w:tc>
        <w:tc>
          <w:tcPr>
            <w:tcW w:w="1525" w:type="dxa"/>
            <w:vAlign w:val="center"/>
          </w:tcPr>
          <w:p w:rsidR="00D56FE1" w:rsidRDefault="00D56FE1" w:rsidP="00D00083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012474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60" w:type="dxa"/>
            <w:vAlign w:val="center"/>
          </w:tcPr>
          <w:p w:rsidR="00D56FE1" w:rsidRDefault="00D56FE1" w:rsidP="00D00083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012474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李金屏</w:t>
            </w:r>
          </w:p>
        </w:tc>
        <w:tc>
          <w:tcPr>
            <w:tcW w:w="4869" w:type="dxa"/>
            <w:vAlign w:val="center"/>
          </w:tcPr>
          <w:p w:rsidR="00D56FE1" w:rsidRDefault="00D56FE1" w:rsidP="00D00083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012474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检察院信息管理和设计</w:t>
            </w:r>
          </w:p>
        </w:tc>
      </w:tr>
      <w:tr w:rsidR="00D56FE1" w:rsidTr="00883586">
        <w:trPr>
          <w:trHeight w:val="567"/>
        </w:trPr>
        <w:tc>
          <w:tcPr>
            <w:tcW w:w="1699" w:type="dxa"/>
            <w:vAlign w:val="center"/>
          </w:tcPr>
          <w:p w:rsidR="00D56FE1" w:rsidRDefault="00D56FE1" w:rsidP="003D161E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D05888"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  <w:t>2016230149</w:t>
            </w:r>
          </w:p>
        </w:tc>
        <w:tc>
          <w:tcPr>
            <w:tcW w:w="1276" w:type="dxa"/>
            <w:vAlign w:val="center"/>
          </w:tcPr>
          <w:p w:rsidR="00D56FE1" w:rsidRDefault="00D56FE1" w:rsidP="003D161E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D0588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赵盼</w:t>
            </w:r>
            <w:proofErr w:type="gramStart"/>
            <w:r w:rsidRPr="00D0588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1525" w:type="dxa"/>
            <w:vAlign w:val="center"/>
          </w:tcPr>
          <w:p w:rsidR="00D56FE1" w:rsidRDefault="00D56FE1" w:rsidP="003D161E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D0588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软件工程</w:t>
            </w:r>
          </w:p>
        </w:tc>
        <w:tc>
          <w:tcPr>
            <w:tcW w:w="1260" w:type="dxa"/>
            <w:vAlign w:val="center"/>
          </w:tcPr>
          <w:p w:rsidR="00D56FE1" w:rsidRDefault="00D56FE1" w:rsidP="003D161E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D0588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刘明军</w:t>
            </w:r>
          </w:p>
        </w:tc>
        <w:tc>
          <w:tcPr>
            <w:tcW w:w="4869" w:type="dxa"/>
            <w:vAlign w:val="center"/>
          </w:tcPr>
          <w:p w:rsidR="00D56FE1" w:rsidRDefault="00D56FE1" w:rsidP="003D161E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D0588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政务服务事项管理系统的设计与实现</w:t>
            </w:r>
          </w:p>
        </w:tc>
      </w:tr>
      <w:tr w:rsidR="00D56FE1" w:rsidTr="00883586">
        <w:trPr>
          <w:trHeight w:val="567"/>
        </w:trPr>
        <w:tc>
          <w:tcPr>
            <w:tcW w:w="1699" w:type="dxa"/>
            <w:vAlign w:val="center"/>
          </w:tcPr>
          <w:p w:rsidR="00D56FE1" w:rsidRPr="00EF5D78" w:rsidRDefault="00D56FE1" w:rsidP="003D161E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2014230064</w:t>
            </w:r>
          </w:p>
        </w:tc>
        <w:tc>
          <w:tcPr>
            <w:tcW w:w="1276" w:type="dxa"/>
            <w:vAlign w:val="center"/>
          </w:tcPr>
          <w:p w:rsidR="00D56FE1" w:rsidRPr="00EF5D78" w:rsidRDefault="00D56FE1" w:rsidP="003D161E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李倩倩</w:t>
            </w:r>
          </w:p>
        </w:tc>
        <w:tc>
          <w:tcPr>
            <w:tcW w:w="1525" w:type="dxa"/>
            <w:vAlign w:val="center"/>
          </w:tcPr>
          <w:p w:rsidR="00D56FE1" w:rsidRPr="00EF5D78" w:rsidRDefault="00D56FE1" w:rsidP="003D161E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60" w:type="dxa"/>
            <w:vAlign w:val="center"/>
          </w:tcPr>
          <w:p w:rsidR="00D56FE1" w:rsidRPr="00EF5D78" w:rsidRDefault="00D56FE1" w:rsidP="003D161E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刘明军</w:t>
            </w:r>
          </w:p>
        </w:tc>
        <w:tc>
          <w:tcPr>
            <w:tcW w:w="4869" w:type="dxa"/>
            <w:vAlign w:val="center"/>
          </w:tcPr>
          <w:p w:rsidR="00D56FE1" w:rsidRPr="00EF5D78" w:rsidRDefault="00D56FE1" w:rsidP="003D161E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EF5D78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工程审计系统的设计与实现</w:t>
            </w:r>
          </w:p>
        </w:tc>
      </w:tr>
      <w:tr w:rsidR="00D56FE1" w:rsidTr="00883586">
        <w:trPr>
          <w:trHeight w:val="567"/>
        </w:trPr>
        <w:tc>
          <w:tcPr>
            <w:tcW w:w="1699" w:type="dxa"/>
            <w:vAlign w:val="center"/>
          </w:tcPr>
          <w:p w:rsidR="00D56FE1" w:rsidRDefault="009A5EFF" w:rsidP="00343580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9A5EFF"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  <w:t>2014230060</w:t>
            </w:r>
          </w:p>
        </w:tc>
        <w:tc>
          <w:tcPr>
            <w:tcW w:w="1276" w:type="dxa"/>
            <w:vAlign w:val="center"/>
          </w:tcPr>
          <w:p w:rsidR="00D56FE1" w:rsidRDefault="009A5EFF" w:rsidP="00343580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9A5EFF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郑红倩</w:t>
            </w:r>
          </w:p>
        </w:tc>
        <w:tc>
          <w:tcPr>
            <w:tcW w:w="1525" w:type="dxa"/>
            <w:vAlign w:val="center"/>
          </w:tcPr>
          <w:p w:rsidR="00D56FE1" w:rsidRDefault="009A5EFF" w:rsidP="00343580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9A5EFF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60" w:type="dxa"/>
            <w:vAlign w:val="center"/>
          </w:tcPr>
          <w:p w:rsidR="00D56FE1" w:rsidRDefault="001B21EA" w:rsidP="00343580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李念强</w:t>
            </w:r>
            <w:proofErr w:type="gramEnd"/>
          </w:p>
        </w:tc>
        <w:tc>
          <w:tcPr>
            <w:tcW w:w="4869" w:type="dxa"/>
            <w:vAlign w:val="center"/>
          </w:tcPr>
          <w:p w:rsidR="00D56FE1" w:rsidRDefault="009A5EFF" w:rsidP="00343580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 w:rsidRPr="009A5EFF"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基于JAVA的银行信贷管理系统的设计与实现</w:t>
            </w:r>
          </w:p>
        </w:tc>
      </w:tr>
    </w:tbl>
    <w:p w:rsidR="006F7826" w:rsidRDefault="006F7826" w:rsidP="00C62B49">
      <w:pPr>
        <w:tabs>
          <w:tab w:val="left" w:pos="-284"/>
          <w:tab w:val="left" w:pos="720"/>
        </w:tabs>
        <w:ind w:left="-99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答辩委员会成员组成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1956"/>
        <w:gridCol w:w="1396"/>
        <w:gridCol w:w="4019"/>
      </w:tblGrid>
      <w:tr w:rsidR="006F7826" w:rsidTr="00883586">
        <w:tc>
          <w:tcPr>
            <w:tcW w:w="1986" w:type="dxa"/>
          </w:tcPr>
          <w:p w:rsidR="006F7826" w:rsidRDefault="006F7826" w:rsidP="003435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6F7826" w:rsidRDefault="006F7826" w:rsidP="003435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6F7826" w:rsidRDefault="006F7826" w:rsidP="003435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6F7826" w:rsidRDefault="006F7826" w:rsidP="003435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是否硕导</w:t>
            </w:r>
          </w:p>
        </w:tc>
        <w:tc>
          <w:tcPr>
            <w:tcW w:w="4019" w:type="dxa"/>
          </w:tcPr>
          <w:p w:rsidR="006F7826" w:rsidRDefault="006F7826" w:rsidP="003435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837AFF" w:rsidTr="00883586">
        <w:trPr>
          <w:trHeight w:val="490"/>
        </w:trPr>
        <w:tc>
          <w:tcPr>
            <w:tcW w:w="1986" w:type="dxa"/>
          </w:tcPr>
          <w:p w:rsidR="00837AFF" w:rsidRDefault="00837AFF" w:rsidP="0034358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</w:tcPr>
          <w:p w:rsidR="00837AFF" w:rsidRDefault="00837AFF" w:rsidP="00B66975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尹建芹</w:t>
            </w:r>
          </w:p>
        </w:tc>
        <w:tc>
          <w:tcPr>
            <w:tcW w:w="1956" w:type="dxa"/>
          </w:tcPr>
          <w:p w:rsidR="00837AFF" w:rsidRDefault="00837AFF" w:rsidP="00B66975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837AFF" w:rsidRDefault="00837AFF" w:rsidP="00B66975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4019" w:type="dxa"/>
          </w:tcPr>
          <w:p w:rsidR="00837AFF" w:rsidRDefault="00837AFF" w:rsidP="00B66975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北京邮电大学</w:t>
            </w:r>
          </w:p>
        </w:tc>
      </w:tr>
      <w:tr w:rsidR="00837AFF" w:rsidTr="00883586">
        <w:trPr>
          <w:trHeight w:val="342"/>
        </w:trPr>
        <w:tc>
          <w:tcPr>
            <w:tcW w:w="1986" w:type="dxa"/>
          </w:tcPr>
          <w:p w:rsidR="00837AFF" w:rsidRDefault="00837AFF" w:rsidP="0034358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837AFF" w:rsidRDefault="00837AFF" w:rsidP="00E14786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董吉文</w:t>
            </w:r>
            <w:proofErr w:type="gramEnd"/>
          </w:p>
        </w:tc>
        <w:tc>
          <w:tcPr>
            <w:tcW w:w="1956" w:type="dxa"/>
          </w:tcPr>
          <w:p w:rsidR="00837AFF" w:rsidRDefault="00837AFF" w:rsidP="00E14786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837AFF" w:rsidRDefault="00837AFF" w:rsidP="00E14786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019" w:type="dxa"/>
          </w:tcPr>
          <w:p w:rsidR="00837AFF" w:rsidRDefault="00837AFF" w:rsidP="00E14786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837AFF" w:rsidTr="00883586">
        <w:trPr>
          <w:trHeight w:val="478"/>
        </w:trPr>
        <w:tc>
          <w:tcPr>
            <w:tcW w:w="1986" w:type="dxa"/>
          </w:tcPr>
          <w:p w:rsidR="00837AFF" w:rsidRDefault="00837AFF" w:rsidP="0034358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837AFF" w:rsidRDefault="00837AFF" w:rsidP="00E14786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刘明军</w:t>
            </w:r>
          </w:p>
        </w:tc>
        <w:tc>
          <w:tcPr>
            <w:tcW w:w="1956" w:type="dxa"/>
          </w:tcPr>
          <w:p w:rsidR="00837AFF" w:rsidRDefault="00837AFF" w:rsidP="00E14786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837AFF" w:rsidRDefault="00837AFF" w:rsidP="00E14786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4019" w:type="dxa"/>
          </w:tcPr>
          <w:p w:rsidR="00837AFF" w:rsidRDefault="00837AFF" w:rsidP="00E14786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济南大学</w:t>
            </w:r>
          </w:p>
        </w:tc>
      </w:tr>
      <w:tr w:rsidR="00837AFF" w:rsidTr="00883586">
        <w:trPr>
          <w:trHeight w:val="471"/>
        </w:trPr>
        <w:tc>
          <w:tcPr>
            <w:tcW w:w="1986" w:type="dxa"/>
            <w:tcBorders>
              <w:bottom w:val="single" w:sz="4" w:space="0" w:color="auto"/>
            </w:tcBorders>
          </w:tcPr>
          <w:p w:rsidR="00837AFF" w:rsidRDefault="00837AFF" w:rsidP="0034358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7AFF" w:rsidRDefault="00837AFF" w:rsidP="00E14786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李金屏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37AFF" w:rsidRDefault="00837AFF" w:rsidP="00E14786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837AFF" w:rsidRDefault="00837AFF" w:rsidP="00E14786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:rsidR="00837AFF" w:rsidRDefault="00837AFF" w:rsidP="00E14786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济南大学</w:t>
            </w:r>
          </w:p>
        </w:tc>
      </w:tr>
      <w:tr w:rsidR="00837AFF" w:rsidTr="00883586">
        <w:trPr>
          <w:trHeight w:val="471"/>
        </w:trPr>
        <w:tc>
          <w:tcPr>
            <w:tcW w:w="1986" w:type="dxa"/>
            <w:tcBorders>
              <w:bottom w:val="single" w:sz="4" w:space="0" w:color="auto"/>
            </w:tcBorders>
          </w:tcPr>
          <w:p w:rsidR="00837AFF" w:rsidRDefault="00837AFF" w:rsidP="0034358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7AFF" w:rsidRDefault="00837AFF" w:rsidP="0034358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李念强</w:t>
            </w:r>
            <w:proofErr w:type="gramEnd"/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37AFF" w:rsidRDefault="00837AFF" w:rsidP="0034358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837AFF" w:rsidRDefault="00837AFF" w:rsidP="0034358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:rsidR="00837AFF" w:rsidRDefault="00837AFF" w:rsidP="0034358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837AFF" w:rsidTr="00883586">
        <w:trPr>
          <w:trHeight w:val="471"/>
        </w:trPr>
        <w:tc>
          <w:tcPr>
            <w:tcW w:w="1986" w:type="dxa"/>
            <w:tcBorders>
              <w:bottom w:val="single" w:sz="4" w:space="0" w:color="auto"/>
            </w:tcBorders>
          </w:tcPr>
          <w:p w:rsidR="00837AFF" w:rsidRDefault="00837AFF" w:rsidP="0034358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7AFF" w:rsidRDefault="00837AFF" w:rsidP="0034358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李恒建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37AFF" w:rsidRDefault="00837AFF" w:rsidP="0034358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副</w:t>
            </w: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837AFF" w:rsidRDefault="00837AFF" w:rsidP="0034358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:rsidR="00837AFF" w:rsidRDefault="00837AFF" w:rsidP="0034358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837AFF" w:rsidTr="00883586">
        <w:trPr>
          <w:trHeight w:val="310"/>
        </w:trPr>
        <w:tc>
          <w:tcPr>
            <w:tcW w:w="1986" w:type="dxa"/>
          </w:tcPr>
          <w:p w:rsidR="00837AFF" w:rsidRDefault="00837AFF" w:rsidP="0034358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</w:tcPr>
          <w:p w:rsidR="00837AFF" w:rsidRDefault="00837AFF" w:rsidP="0034358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牛四杰</w:t>
            </w:r>
          </w:p>
        </w:tc>
        <w:tc>
          <w:tcPr>
            <w:tcW w:w="1956" w:type="dxa"/>
          </w:tcPr>
          <w:p w:rsidR="00837AFF" w:rsidRDefault="00837AFF" w:rsidP="0034358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讲师</w:t>
            </w:r>
          </w:p>
        </w:tc>
        <w:tc>
          <w:tcPr>
            <w:tcW w:w="1396" w:type="dxa"/>
          </w:tcPr>
          <w:p w:rsidR="00837AFF" w:rsidRDefault="00837AFF" w:rsidP="0034358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019" w:type="dxa"/>
          </w:tcPr>
          <w:p w:rsidR="00837AFF" w:rsidRDefault="00837AFF" w:rsidP="0034358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济南大学</w:t>
            </w:r>
          </w:p>
        </w:tc>
      </w:tr>
    </w:tbl>
    <w:p w:rsidR="003141DA" w:rsidRPr="0080653F" w:rsidRDefault="003141DA" w:rsidP="003141DA">
      <w:pPr>
        <w:ind w:leftChars="-235" w:left="-849"/>
        <w:jc w:val="left"/>
        <w:rPr>
          <w:b w:val="0"/>
          <w:sz w:val="22"/>
          <w:szCs w:val="22"/>
        </w:rPr>
      </w:pPr>
      <w:r w:rsidRPr="0080653F">
        <w:rPr>
          <w:rFonts w:hint="eastAsia"/>
          <w:b w:val="0"/>
          <w:sz w:val="22"/>
          <w:szCs w:val="22"/>
        </w:rPr>
        <w:t>备注：</w:t>
      </w:r>
      <w:r w:rsidRPr="0080653F">
        <w:rPr>
          <w:rFonts w:hint="eastAsia"/>
          <w:b w:val="0"/>
          <w:color w:val="000000"/>
          <w:sz w:val="22"/>
          <w:szCs w:val="22"/>
          <w:shd w:val="clear" w:color="auto" w:fill="FFFFFF"/>
        </w:rPr>
        <w:t>论文指导教师在答辩委员会内部讨论和投票表决时回避。</w:t>
      </w:r>
    </w:p>
    <w:p w:rsidR="006F7826" w:rsidRPr="003141DA" w:rsidRDefault="006F7826" w:rsidP="006F7826">
      <w:pPr>
        <w:jc w:val="both"/>
      </w:pPr>
    </w:p>
    <w:p w:rsidR="006F7826" w:rsidRDefault="006F7826">
      <w:pPr>
        <w:jc w:val="both"/>
      </w:pPr>
      <w:bookmarkStart w:id="0" w:name="_GoBack"/>
      <w:bookmarkEnd w:id="0"/>
    </w:p>
    <w:sectPr w:rsidR="006F7826" w:rsidSect="003434FB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63" w:rsidRDefault="00721163" w:rsidP="007E5B3F">
      <w:pPr>
        <w:spacing w:line="240" w:lineRule="auto"/>
      </w:pPr>
      <w:r>
        <w:separator/>
      </w:r>
    </w:p>
  </w:endnote>
  <w:endnote w:type="continuationSeparator" w:id="0">
    <w:p w:rsidR="00721163" w:rsidRDefault="00721163" w:rsidP="007E5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63" w:rsidRDefault="00721163" w:rsidP="007E5B3F">
      <w:pPr>
        <w:spacing w:line="240" w:lineRule="auto"/>
      </w:pPr>
      <w:r>
        <w:separator/>
      </w:r>
    </w:p>
  </w:footnote>
  <w:footnote w:type="continuationSeparator" w:id="0">
    <w:p w:rsidR="00721163" w:rsidRDefault="00721163" w:rsidP="007E5B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E19A6"/>
    <w:multiLevelType w:val="multilevel"/>
    <w:tmpl w:val="467838BD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7838BD"/>
    <w:multiLevelType w:val="multilevel"/>
    <w:tmpl w:val="467838BD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19914B0"/>
    <w:multiLevelType w:val="hybridMultilevel"/>
    <w:tmpl w:val="983EFA88"/>
    <w:lvl w:ilvl="0" w:tplc="04090013">
      <w:start w:val="1"/>
      <w:numFmt w:val="chineseCountingThousand"/>
      <w:lvlText w:val="%1、"/>
      <w:lvlJc w:val="left"/>
      <w:pPr>
        <w:ind w:left="-573" w:hanging="420"/>
      </w:pPr>
    </w:lvl>
    <w:lvl w:ilvl="1" w:tplc="04090019" w:tentative="1">
      <w:start w:val="1"/>
      <w:numFmt w:val="lowerLetter"/>
      <w:lvlText w:val="%2)"/>
      <w:lvlJc w:val="left"/>
      <w:pPr>
        <w:ind w:left="-153" w:hanging="420"/>
      </w:pPr>
    </w:lvl>
    <w:lvl w:ilvl="2" w:tplc="0409001B" w:tentative="1">
      <w:start w:val="1"/>
      <w:numFmt w:val="lowerRoman"/>
      <w:lvlText w:val="%3."/>
      <w:lvlJc w:val="right"/>
      <w:pPr>
        <w:ind w:left="267" w:hanging="420"/>
      </w:pPr>
    </w:lvl>
    <w:lvl w:ilvl="3" w:tplc="0409000F" w:tentative="1">
      <w:start w:val="1"/>
      <w:numFmt w:val="decimal"/>
      <w:lvlText w:val="%4."/>
      <w:lvlJc w:val="left"/>
      <w:pPr>
        <w:ind w:left="687" w:hanging="420"/>
      </w:pPr>
    </w:lvl>
    <w:lvl w:ilvl="4" w:tplc="04090019" w:tentative="1">
      <w:start w:val="1"/>
      <w:numFmt w:val="lowerLetter"/>
      <w:lvlText w:val="%5)"/>
      <w:lvlJc w:val="left"/>
      <w:pPr>
        <w:ind w:left="1107" w:hanging="420"/>
      </w:pPr>
    </w:lvl>
    <w:lvl w:ilvl="5" w:tplc="0409001B" w:tentative="1">
      <w:start w:val="1"/>
      <w:numFmt w:val="lowerRoman"/>
      <w:lvlText w:val="%6."/>
      <w:lvlJc w:val="right"/>
      <w:pPr>
        <w:ind w:left="1527" w:hanging="420"/>
      </w:pPr>
    </w:lvl>
    <w:lvl w:ilvl="6" w:tplc="0409000F" w:tentative="1">
      <w:start w:val="1"/>
      <w:numFmt w:val="decimal"/>
      <w:lvlText w:val="%7."/>
      <w:lvlJc w:val="left"/>
      <w:pPr>
        <w:ind w:left="1947" w:hanging="420"/>
      </w:pPr>
    </w:lvl>
    <w:lvl w:ilvl="7" w:tplc="04090019" w:tentative="1">
      <w:start w:val="1"/>
      <w:numFmt w:val="lowerLetter"/>
      <w:lvlText w:val="%8)"/>
      <w:lvlJc w:val="left"/>
      <w:pPr>
        <w:ind w:left="2367" w:hanging="420"/>
      </w:pPr>
    </w:lvl>
    <w:lvl w:ilvl="8" w:tplc="0409001B" w:tentative="1">
      <w:start w:val="1"/>
      <w:numFmt w:val="lowerRoman"/>
      <w:lvlText w:val="%9."/>
      <w:lvlJc w:val="right"/>
      <w:pPr>
        <w:ind w:left="2787" w:hanging="420"/>
      </w:pPr>
    </w:lvl>
  </w:abstractNum>
  <w:abstractNum w:abstractNumId="3">
    <w:nsid w:val="69942480"/>
    <w:multiLevelType w:val="multilevel"/>
    <w:tmpl w:val="467838BD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25626"/>
    <w:rsid w:val="00012474"/>
    <w:rsid w:val="000209AC"/>
    <w:rsid w:val="00022E11"/>
    <w:rsid w:val="00041EC9"/>
    <w:rsid w:val="000605C5"/>
    <w:rsid w:val="000865CE"/>
    <w:rsid w:val="00092E10"/>
    <w:rsid w:val="00093452"/>
    <w:rsid w:val="000B6E69"/>
    <w:rsid w:val="000C34F9"/>
    <w:rsid w:val="000C60CD"/>
    <w:rsid w:val="000E44C9"/>
    <w:rsid w:val="000F4585"/>
    <w:rsid w:val="000F4670"/>
    <w:rsid w:val="001072CC"/>
    <w:rsid w:val="0013460D"/>
    <w:rsid w:val="00162425"/>
    <w:rsid w:val="00166FEE"/>
    <w:rsid w:val="0017620E"/>
    <w:rsid w:val="00183328"/>
    <w:rsid w:val="00191ED7"/>
    <w:rsid w:val="001B21EA"/>
    <w:rsid w:val="001B601B"/>
    <w:rsid w:val="001F7529"/>
    <w:rsid w:val="00223A1F"/>
    <w:rsid w:val="00233D22"/>
    <w:rsid w:val="00254096"/>
    <w:rsid w:val="002620C3"/>
    <w:rsid w:val="00266E88"/>
    <w:rsid w:val="00291AD6"/>
    <w:rsid w:val="002B7A2E"/>
    <w:rsid w:val="002E4155"/>
    <w:rsid w:val="002F175B"/>
    <w:rsid w:val="002F52D2"/>
    <w:rsid w:val="002F5873"/>
    <w:rsid w:val="00302E57"/>
    <w:rsid w:val="0030443D"/>
    <w:rsid w:val="00305B3F"/>
    <w:rsid w:val="003141DA"/>
    <w:rsid w:val="00340524"/>
    <w:rsid w:val="003434FB"/>
    <w:rsid w:val="003565CD"/>
    <w:rsid w:val="00381D2D"/>
    <w:rsid w:val="00394BD3"/>
    <w:rsid w:val="003A0062"/>
    <w:rsid w:val="003A23D5"/>
    <w:rsid w:val="003D5EA0"/>
    <w:rsid w:val="003F138C"/>
    <w:rsid w:val="003F7C24"/>
    <w:rsid w:val="004001E1"/>
    <w:rsid w:val="00422A8F"/>
    <w:rsid w:val="00446B12"/>
    <w:rsid w:val="00452DEB"/>
    <w:rsid w:val="00455990"/>
    <w:rsid w:val="004565D8"/>
    <w:rsid w:val="0047361B"/>
    <w:rsid w:val="0047583C"/>
    <w:rsid w:val="00486F40"/>
    <w:rsid w:val="00495228"/>
    <w:rsid w:val="00496B60"/>
    <w:rsid w:val="004A7FB0"/>
    <w:rsid w:val="004D76F4"/>
    <w:rsid w:val="004E3D62"/>
    <w:rsid w:val="004E5921"/>
    <w:rsid w:val="005002C4"/>
    <w:rsid w:val="005147ED"/>
    <w:rsid w:val="00517368"/>
    <w:rsid w:val="005640B3"/>
    <w:rsid w:val="005653F5"/>
    <w:rsid w:val="005666D4"/>
    <w:rsid w:val="00582E4F"/>
    <w:rsid w:val="005A3A9F"/>
    <w:rsid w:val="005C35E3"/>
    <w:rsid w:val="005E0721"/>
    <w:rsid w:val="005E7360"/>
    <w:rsid w:val="005F4402"/>
    <w:rsid w:val="005F7124"/>
    <w:rsid w:val="006005FD"/>
    <w:rsid w:val="0060588B"/>
    <w:rsid w:val="00623C72"/>
    <w:rsid w:val="0065011C"/>
    <w:rsid w:val="00656062"/>
    <w:rsid w:val="0067154B"/>
    <w:rsid w:val="00693895"/>
    <w:rsid w:val="006C7028"/>
    <w:rsid w:val="006E42C5"/>
    <w:rsid w:val="006E5F9F"/>
    <w:rsid w:val="006F7826"/>
    <w:rsid w:val="00721163"/>
    <w:rsid w:val="00721B0D"/>
    <w:rsid w:val="00737AA8"/>
    <w:rsid w:val="00756092"/>
    <w:rsid w:val="00777ECF"/>
    <w:rsid w:val="0078525F"/>
    <w:rsid w:val="00785FC2"/>
    <w:rsid w:val="00787F4B"/>
    <w:rsid w:val="007B53FA"/>
    <w:rsid w:val="007B6DF9"/>
    <w:rsid w:val="007C62F7"/>
    <w:rsid w:val="007E5A3F"/>
    <w:rsid w:val="007E5B3F"/>
    <w:rsid w:val="00837AFF"/>
    <w:rsid w:val="0085772B"/>
    <w:rsid w:val="00866146"/>
    <w:rsid w:val="00866977"/>
    <w:rsid w:val="00883586"/>
    <w:rsid w:val="008B0116"/>
    <w:rsid w:val="008B1A4A"/>
    <w:rsid w:val="008C1A7D"/>
    <w:rsid w:val="008C6043"/>
    <w:rsid w:val="00944548"/>
    <w:rsid w:val="00953422"/>
    <w:rsid w:val="00954FFC"/>
    <w:rsid w:val="009A5EFF"/>
    <w:rsid w:val="009C1EB1"/>
    <w:rsid w:val="009D51FC"/>
    <w:rsid w:val="009F670B"/>
    <w:rsid w:val="00A00340"/>
    <w:rsid w:val="00A308A3"/>
    <w:rsid w:val="00A33041"/>
    <w:rsid w:val="00A46A77"/>
    <w:rsid w:val="00A50F81"/>
    <w:rsid w:val="00A67F1D"/>
    <w:rsid w:val="00A90D91"/>
    <w:rsid w:val="00AB1131"/>
    <w:rsid w:val="00AC5A48"/>
    <w:rsid w:val="00AD1290"/>
    <w:rsid w:val="00B0284A"/>
    <w:rsid w:val="00B0360C"/>
    <w:rsid w:val="00B07B7A"/>
    <w:rsid w:val="00B2058E"/>
    <w:rsid w:val="00B27F4A"/>
    <w:rsid w:val="00B44008"/>
    <w:rsid w:val="00B64826"/>
    <w:rsid w:val="00B70E00"/>
    <w:rsid w:val="00BA2CBD"/>
    <w:rsid w:val="00BA36F6"/>
    <w:rsid w:val="00BC0635"/>
    <w:rsid w:val="00BC0D6B"/>
    <w:rsid w:val="00BE4028"/>
    <w:rsid w:val="00C17B5D"/>
    <w:rsid w:val="00C2231B"/>
    <w:rsid w:val="00C22DEF"/>
    <w:rsid w:val="00C52FFC"/>
    <w:rsid w:val="00C62B49"/>
    <w:rsid w:val="00C761FC"/>
    <w:rsid w:val="00C8785F"/>
    <w:rsid w:val="00CA06E3"/>
    <w:rsid w:val="00CC6460"/>
    <w:rsid w:val="00CD381B"/>
    <w:rsid w:val="00CE083A"/>
    <w:rsid w:val="00D0450F"/>
    <w:rsid w:val="00D05888"/>
    <w:rsid w:val="00D40C2B"/>
    <w:rsid w:val="00D4464C"/>
    <w:rsid w:val="00D46DF5"/>
    <w:rsid w:val="00D5495C"/>
    <w:rsid w:val="00D56FE1"/>
    <w:rsid w:val="00D61B1E"/>
    <w:rsid w:val="00DA0039"/>
    <w:rsid w:val="00DB7F40"/>
    <w:rsid w:val="00DC787D"/>
    <w:rsid w:val="00E0347B"/>
    <w:rsid w:val="00E12B6C"/>
    <w:rsid w:val="00E12F19"/>
    <w:rsid w:val="00E174DC"/>
    <w:rsid w:val="00E53033"/>
    <w:rsid w:val="00E65F3F"/>
    <w:rsid w:val="00E66264"/>
    <w:rsid w:val="00E67470"/>
    <w:rsid w:val="00E71AC4"/>
    <w:rsid w:val="00E754D9"/>
    <w:rsid w:val="00E75BEF"/>
    <w:rsid w:val="00E8674F"/>
    <w:rsid w:val="00E91796"/>
    <w:rsid w:val="00EB1274"/>
    <w:rsid w:val="00EB30C1"/>
    <w:rsid w:val="00EB41F0"/>
    <w:rsid w:val="00EE03C8"/>
    <w:rsid w:val="00EF5D78"/>
    <w:rsid w:val="00F03060"/>
    <w:rsid w:val="00F25626"/>
    <w:rsid w:val="00F50879"/>
    <w:rsid w:val="00F67653"/>
    <w:rsid w:val="00F973CE"/>
    <w:rsid w:val="00FA723F"/>
    <w:rsid w:val="00FB3811"/>
    <w:rsid w:val="00FE237A"/>
    <w:rsid w:val="00FF081A"/>
    <w:rsid w:val="057935C7"/>
    <w:rsid w:val="07D66A89"/>
    <w:rsid w:val="15542DBC"/>
    <w:rsid w:val="3DCB4F1F"/>
    <w:rsid w:val="434B0680"/>
    <w:rsid w:val="60F34591"/>
    <w:rsid w:val="730A6A09"/>
    <w:rsid w:val="79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FB"/>
    <w:pPr>
      <w:spacing w:line="360" w:lineRule="auto"/>
      <w:jc w:val="center"/>
    </w:pPr>
    <w:rPr>
      <w:rFonts w:cs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34FB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3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434FB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434F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34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34FB"/>
    <w:rPr>
      <w:rFonts w:ascii="Times New Roman" w:eastAsia="宋体" w:hAnsi="Times New Roman" w:cs="宋体"/>
      <w:b/>
      <w:kern w:val="0"/>
      <w:sz w:val="18"/>
      <w:szCs w:val="18"/>
    </w:rPr>
  </w:style>
  <w:style w:type="paragraph" w:styleId="a6">
    <w:name w:val="List Paragraph"/>
    <w:basedOn w:val="a"/>
    <w:uiPriority w:val="99"/>
    <w:unhideWhenUsed/>
    <w:rsid w:val="00305B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2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wwh</dc:creator>
  <cp:lastModifiedBy>zsl</cp:lastModifiedBy>
  <cp:revision>84</cp:revision>
  <cp:lastPrinted>2016-06-01T05:25:00Z</cp:lastPrinted>
  <dcterms:created xsi:type="dcterms:W3CDTF">2017-05-31T07:21:00Z</dcterms:created>
  <dcterms:modified xsi:type="dcterms:W3CDTF">2018-05-31T09:16:00Z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